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7ADA" w14:textId="77777777" w:rsidR="00D16983" w:rsidRDefault="00D16983" w:rsidP="00D1698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Аспектная Лариса Геннадьевна</w:t>
      </w:r>
    </w:p>
    <w:p w14:paraId="47EFC354" w14:textId="77777777" w:rsidR="00D16983" w:rsidRPr="00C13DE5" w:rsidRDefault="00D16983" w:rsidP="00D1698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Владычица Синтеза ИВО </w:t>
      </w:r>
    </w:p>
    <w:p w14:paraId="542547F4" w14:textId="77777777" w:rsidR="00D16983" w:rsidRDefault="00D16983" w:rsidP="00D1698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Кандидат технических наук</w:t>
      </w:r>
    </w:p>
    <w:p w14:paraId="35463EB2" w14:textId="77777777" w:rsidR="00D16983" w:rsidRPr="00A72A49" w:rsidRDefault="00D16983" w:rsidP="00D1698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aspektnaya@gmail.com</w:t>
      </w:r>
    </w:p>
    <w:p w14:paraId="62E01172" w14:textId="77777777" w:rsidR="00D16983" w:rsidRPr="00026A85" w:rsidRDefault="00D16983" w:rsidP="00D169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ТЕЗИСЫ</w:t>
      </w:r>
    </w:p>
    <w:p w14:paraId="490A3A00" w14:textId="77777777" w:rsidR="00D16983" w:rsidRDefault="00D16983" w:rsidP="00D1698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</w:rPr>
      </w:pPr>
      <w:r>
        <w:rPr>
          <w:rFonts w:ascii="AppleSystemUIFont" w:hAnsi="AppleSystemUIFont" w:cs="AppleSystemUIFont"/>
          <w:b/>
          <w:bCs/>
        </w:rPr>
        <w:t>Настоящесть Владыки Синтеза ведением Синтеза.</w:t>
      </w:r>
    </w:p>
    <w:p w14:paraId="285FE7F2" w14:textId="77777777" w:rsidR="00D16983" w:rsidRDefault="00D16983" w:rsidP="00D1698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</w:rPr>
      </w:pPr>
    </w:p>
    <w:p w14:paraId="0251EF82" w14:textId="77777777" w:rsidR="00D16983" w:rsidRPr="00171F80" w:rsidRDefault="00D16983" w:rsidP="00D169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Ведение Синтеза возможно явлением Изначально Вышестоящего Отца, так как Изначально Вышестоящий Отец есмь Синтез. Владыка Синтеза ведением сиивдивит: от движения</w:t>
      </w:r>
      <w:r w:rsidRPr="00A371DC">
        <w:rPr>
          <w:rFonts w:ascii="Times New Roman" w:hAnsi="Times New Roman" w:cs="Times New Roman"/>
        </w:rPr>
        <w:t xml:space="preserve"> в сре</w:t>
      </w:r>
      <w:r>
        <w:rPr>
          <w:rFonts w:ascii="Times New Roman" w:hAnsi="Times New Roman" w:cs="Times New Roman"/>
        </w:rPr>
        <w:t>де Синтеза и Огня физически до синтезирования нового в ИВДИВО Я настоящим каждого</w:t>
      </w:r>
      <w:r w:rsidRPr="00026A8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1C5DF15F" w14:textId="77777777" w:rsidR="00D16983" w:rsidRDefault="00D16983" w:rsidP="00D1698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       Настоящесть определяется настоящим мгновением и более не повторяется, и перед Владыкой Синтеза стоит профессиональная задача успеть «дотянуться», синтезироваться Изначально Вышестоящим Отцом  в данном деле, явлении здесь и сейчас, чтобы реализовать </w:t>
      </w:r>
      <w:r>
        <w:rPr>
          <w:rFonts w:ascii="Times New Roman" w:hAnsi="Times New Roman" w:cs="Times New Roman"/>
          <w:bCs/>
        </w:rPr>
        <w:t>Изначально Вышестоящего</w:t>
      </w:r>
      <w:r>
        <w:rPr>
          <w:rFonts w:ascii="AppleSystemUIFont" w:hAnsi="AppleSystemUIFont" w:cs="AppleSystemUIFont"/>
        </w:rPr>
        <w:t xml:space="preserve"> Отца единственно возможным Синтезом. Это приводит к вдохновению Владыки  Синтеза и росту новых реализаций. </w:t>
      </w:r>
    </w:p>
    <w:p w14:paraId="5B018442" w14:textId="77777777" w:rsidR="00D16983" w:rsidRDefault="00D16983" w:rsidP="00D1698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       Предлагается несколько важных подходов настоящести Владыки С</w:t>
      </w:r>
      <w:r>
        <w:rPr>
          <w:rFonts w:ascii="Times New Roman" w:hAnsi="Times New Roman" w:cs="Times New Roman"/>
        </w:rPr>
        <w:t>интеза</w:t>
      </w:r>
      <w:r>
        <w:rPr>
          <w:rFonts w:ascii="AppleSystemUIFont" w:hAnsi="AppleSystemUIFont" w:cs="AppleSystemUIFont"/>
        </w:rPr>
        <w:t>.</w:t>
      </w:r>
    </w:p>
    <w:p w14:paraId="643BB20A" w14:textId="77777777" w:rsidR="00D16983" w:rsidRPr="0022669B" w:rsidRDefault="00D16983" w:rsidP="00D1698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       1. </w:t>
      </w:r>
      <w:r w:rsidRPr="00171F80">
        <w:rPr>
          <w:rFonts w:ascii="AppleSystemUIFont" w:hAnsi="AppleSystemUIFont" w:cs="AppleSystemUIFont"/>
        </w:rPr>
        <w:t>Действие Синтезом в двух режимах Я Настоящего</w:t>
      </w:r>
      <w:r>
        <w:rPr>
          <w:rFonts w:ascii="AppleSystemUIFont" w:hAnsi="AppleSystemUIFont" w:cs="AppleSystemUIFont"/>
          <w:lang w:val="en-US"/>
        </w:rPr>
        <w:t xml:space="preserve"> каждого</w:t>
      </w:r>
      <w:r w:rsidRPr="00171F80">
        <w:rPr>
          <w:rFonts w:ascii="AppleSystemUIFont" w:hAnsi="AppleSystemUIFont" w:cs="AppleSystemUIFont"/>
        </w:rPr>
        <w:t>: из цельного явления развёртка системности во влиянии и ор</w:t>
      </w:r>
      <w:r>
        <w:rPr>
          <w:rFonts w:ascii="AppleSystemUIFont" w:hAnsi="AppleSystemUIFont" w:cs="AppleSystemUIFont"/>
        </w:rPr>
        <w:t xml:space="preserve">ганизации отдельных Частей,  </w:t>
      </w:r>
      <w:r w:rsidRPr="00171F80">
        <w:rPr>
          <w:rFonts w:ascii="AppleSystemUIFont" w:hAnsi="AppleSystemUIFont" w:cs="AppleSystemUIFont"/>
        </w:rPr>
        <w:t xml:space="preserve"> и наоборот из системного многообразия </w:t>
      </w:r>
      <w:r>
        <w:rPr>
          <w:rFonts w:ascii="AppleSystemUIFont" w:hAnsi="AppleSystemUIFont" w:cs="AppleSystemUIFont"/>
        </w:rPr>
        <w:t xml:space="preserve"> Ч</w:t>
      </w:r>
      <w:r w:rsidRPr="00171F80">
        <w:rPr>
          <w:rFonts w:ascii="AppleSystemUIFont" w:hAnsi="AppleSystemUIFont" w:cs="AppleSystemUIFont"/>
        </w:rPr>
        <w:t>астей синтезируется цельность</w:t>
      </w:r>
      <w:r>
        <w:rPr>
          <w:rFonts w:ascii="AppleSystemUIFont" w:hAnsi="AppleSystemUIFont" w:cs="AppleSystemUIFont"/>
        </w:rPr>
        <w:t xml:space="preserve"> Владыки С</w:t>
      </w:r>
      <w:r>
        <w:rPr>
          <w:rFonts w:ascii="Times New Roman" w:hAnsi="Times New Roman" w:cs="Times New Roman"/>
        </w:rPr>
        <w:t>интеза</w:t>
      </w:r>
      <w:r w:rsidRPr="00171F80">
        <w:rPr>
          <w:rFonts w:ascii="AppleSystemUIFont" w:hAnsi="AppleSystemUIFont" w:cs="AppleSystemUIFont"/>
        </w:rPr>
        <w:t xml:space="preserve">. </w:t>
      </w:r>
      <w:r w:rsidRPr="0022669B">
        <w:rPr>
          <w:rFonts w:ascii="AppleSystemUIFont" w:hAnsi="AppleSystemUIFont" w:cs="AppleSystemUIFont"/>
        </w:rPr>
        <w:t>Я настоящего каждого находится на 513-ой позиции и синт</w:t>
      </w:r>
      <w:r>
        <w:rPr>
          <w:rFonts w:ascii="AppleSystemUIFont" w:hAnsi="AppleSystemUIFont" w:cs="AppleSystemUIFont"/>
        </w:rPr>
        <w:t xml:space="preserve">езируется Ядром Синтез Синтеза. </w:t>
      </w:r>
      <w:r w:rsidRPr="0022669B">
        <w:rPr>
          <w:rFonts w:ascii="AppleSystemUIFont" w:hAnsi="AppleSystemUIFont" w:cs="AppleSystemUIFont"/>
        </w:rPr>
        <w:t>С одной стороны –</w:t>
      </w:r>
      <w:r>
        <w:rPr>
          <w:rFonts w:ascii="AppleSystemUIFont" w:hAnsi="AppleSystemUIFont" w:cs="AppleSystemUIFont"/>
        </w:rPr>
        <w:t xml:space="preserve"> </w:t>
      </w:r>
      <w:r w:rsidRPr="0022669B">
        <w:rPr>
          <w:rFonts w:ascii="AppleSystemUIFont" w:hAnsi="AppleSystemUIFont" w:cs="AppleSystemUIFont"/>
        </w:rPr>
        <w:t>«снизу» Владыка Синтеза синтезирует все Части Ядрами Синтеза, синтезируя Я Настоящего каждого, далее включаясь в Си</w:t>
      </w:r>
      <w:r>
        <w:rPr>
          <w:rFonts w:ascii="Times New Roman" w:hAnsi="Times New Roman" w:cs="Times New Roman"/>
        </w:rPr>
        <w:t>нтез</w:t>
      </w:r>
      <w:r w:rsidRPr="0022669B">
        <w:rPr>
          <w:rFonts w:ascii="AppleSystemUIFont" w:hAnsi="AppleSystemUIFont" w:cs="AppleSystemUIFont"/>
        </w:rPr>
        <w:t xml:space="preserve"> К</w:t>
      </w:r>
      <w:r>
        <w:rPr>
          <w:rFonts w:ascii="AppleSystemUIFont" w:hAnsi="AppleSystemUIFont" w:cs="AppleSystemUIFont"/>
          <w:lang w:val="en-US"/>
        </w:rPr>
        <w:t xml:space="preserve">ут </w:t>
      </w:r>
      <w:r w:rsidRPr="0022669B">
        <w:rPr>
          <w:rFonts w:ascii="AppleSystemUIFont" w:hAnsi="AppleSystemUIFont" w:cs="AppleSystemUIFont"/>
        </w:rPr>
        <w:t>Х</w:t>
      </w:r>
      <w:r>
        <w:rPr>
          <w:rFonts w:ascii="Times New Roman" w:hAnsi="Times New Roman" w:cs="Times New Roman"/>
        </w:rPr>
        <w:t>уми</w:t>
      </w:r>
      <w:r w:rsidRPr="0022669B">
        <w:rPr>
          <w:rFonts w:ascii="AppleSystemUIFont" w:hAnsi="AppleSystemUIFont" w:cs="AppleSystemUIFont"/>
        </w:rPr>
        <w:t xml:space="preserve"> и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>.</w:t>
      </w:r>
    </w:p>
    <w:p w14:paraId="612A1035" w14:textId="77777777" w:rsidR="00D16983" w:rsidRPr="00171F80" w:rsidRDefault="00D16983" w:rsidP="00D1698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>
        <w:rPr>
          <w:rFonts w:ascii="Times New Roman" w:hAnsi="Times New Roman" w:cs="Times New Roman"/>
        </w:rPr>
        <w:t xml:space="preserve">       </w:t>
      </w:r>
      <w:r w:rsidRPr="0022669B">
        <w:rPr>
          <w:rFonts w:ascii="AppleSystemUIFont" w:hAnsi="AppleSystemUIFont" w:cs="AppleSystemUIFont"/>
        </w:rPr>
        <w:t>В</w:t>
      </w:r>
      <w:r>
        <w:rPr>
          <w:rFonts w:ascii="AppleSystemUIFont" w:hAnsi="AppleSystemUIFont" w:cs="AppleSystemUIFont"/>
        </w:rPr>
        <w:t>торой вариант возможен, к</w:t>
      </w:r>
      <w:r w:rsidRPr="0022669B">
        <w:rPr>
          <w:rFonts w:ascii="AppleSystemUIFont" w:hAnsi="AppleSystemUIFont" w:cs="AppleSystemUIFont"/>
        </w:rPr>
        <w:t>огда в предельном Синтезе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>, Частью Синтеза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 xml:space="preserve"> активируется Часть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 xml:space="preserve"> и</w:t>
      </w:r>
      <w:r w:rsidRPr="00026A85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Владыка С</w:t>
      </w:r>
      <w:r>
        <w:rPr>
          <w:rFonts w:ascii="Times New Roman" w:hAnsi="Times New Roman" w:cs="Times New Roman"/>
        </w:rPr>
        <w:t>интеза</w:t>
      </w:r>
      <w:r w:rsidRPr="0022669B">
        <w:rPr>
          <w:rFonts w:ascii="AppleSystemUIFont" w:hAnsi="AppleSystemUIFont" w:cs="AppleSystemUIFont"/>
        </w:rPr>
        <w:t>, возжигается Синтезом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>, вспыхивает Я</w:t>
      </w:r>
      <w:r>
        <w:rPr>
          <w:rFonts w:ascii="Times New Roman" w:hAnsi="Times New Roman" w:cs="Times New Roman"/>
        </w:rPr>
        <w:t>дро</w:t>
      </w:r>
      <w:r>
        <w:rPr>
          <w:rFonts w:ascii="Times New Roman" w:hAnsi="Times New Roman" w:cs="Times New Roman"/>
          <w:lang w:val="en-US"/>
        </w:rPr>
        <w:t>м</w:t>
      </w:r>
      <w:r>
        <w:rPr>
          <w:rFonts w:ascii="Times New Roman" w:hAnsi="Times New Roman" w:cs="Times New Roman"/>
        </w:rPr>
        <w:t xml:space="preserve"> </w:t>
      </w:r>
      <w:r w:rsidRPr="0022669B">
        <w:rPr>
          <w:rFonts w:ascii="AppleSystemUIFont" w:hAnsi="AppleSystemUIFont" w:cs="AppleSystemUIFont"/>
        </w:rPr>
        <w:t>С</w:t>
      </w:r>
      <w:r>
        <w:rPr>
          <w:rFonts w:ascii="AppleSystemUIFont" w:hAnsi="AppleSystemUIFont" w:cs="AppleSystemUIFont"/>
          <w:lang w:val="en-US"/>
        </w:rPr>
        <w:t>интеза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>, далее И</w:t>
      </w:r>
      <w:r>
        <w:rPr>
          <w:rFonts w:ascii="Times New Roman" w:hAnsi="Times New Roman" w:cs="Times New Roman"/>
        </w:rPr>
        <w:t xml:space="preserve">значально </w:t>
      </w:r>
      <w:r>
        <w:rPr>
          <w:rFonts w:ascii="AppleSystemUIFont" w:hAnsi="AppleSystemUIFont" w:cs="AppleSystemUIFont"/>
        </w:rPr>
        <w:t>Вышестоящим</w:t>
      </w:r>
      <w:r w:rsidRPr="0022669B">
        <w:rPr>
          <w:rFonts w:ascii="AppleSystemUIFont" w:hAnsi="AppleSystemUIFont" w:cs="AppleSystemUIFont"/>
        </w:rPr>
        <w:t xml:space="preserve"> Отцом синтезируется с К</w:t>
      </w:r>
      <w:r>
        <w:rPr>
          <w:rFonts w:ascii="Times New Roman" w:hAnsi="Times New Roman" w:cs="Times New Roman"/>
        </w:rPr>
        <w:t xml:space="preserve">ут </w:t>
      </w:r>
      <w:r>
        <w:rPr>
          <w:rFonts w:ascii="AppleSystemUIFont" w:hAnsi="AppleSystemUIFont" w:cs="AppleSystemUIFont"/>
        </w:rPr>
        <w:t>Хуми</w:t>
      </w:r>
      <w:r w:rsidRPr="0022669B">
        <w:rPr>
          <w:rFonts w:ascii="AppleSystemUIFont" w:hAnsi="AppleSystemUIFont" w:cs="AppleSystemUIFont"/>
        </w:rPr>
        <w:t xml:space="preserve"> в активации 514-го Ядра </w:t>
      </w:r>
      <w:r>
        <w:rPr>
          <w:rFonts w:ascii="Times New Roman" w:hAnsi="Times New Roman" w:cs="Times New Roman"/>
        </w:rPr>
        <w:t xml:space="preserve">Синтеза </w:t>
      </w:r>
      <w:r>
        <w:rPr>
          <w:rFonts w:ascii="AppleSystemUIFont" w:hAnsi="AppleSystemUIFont" w:cs="AppleSystemUIFont"/>
        </w:rPr>
        <w:t>и Ч</w:t>
      </w:r>
      <w:r w:rsidRPr="0022669B">
        <w:rPr>
          <w:rFonts w:ascii="AppleSystemUIFont" w:hAnsi="AppleSystemUIFont" w:cs="AppleSystemUIFont"/>
        </w:rPr>
        <w:t>асти К</w:t>
      </w:r>
      <w:r>
        <w:rPr>
          <w:rFonts w:ascii="Times New Roman" w:hAnsi="Times New Roman" w:cs="Times New Roman"/>
        </w:rPr>
        <w:t xml:space="preserve">ут </w:t>
      </w:r>
      <w:r>
        <w:rPr>
          <w:rFonts w:ascii="AppleSystemUIFont" w:hAnsi="AppleSystemUIFont" w:cs="AppleSystemUIFont"/>
        </w:rPr>
        <w:t>Хуми</w:t>
      </w:r>
      <w:r w:rsidRPr="0022669B">
        <w:rPr>
          <w:rFonts w:ascii="AppleSystemUIFont" w:hAnsi="AppleSystemUIFont" w:cs="AppleSystemUIFont"/>
        </w:rPr>
        <w:t xml:space="preserve"> и идет развитие Я настоящего каждого и активация Ядрами Синтеза всех Частей</w:t>
      </w:r>
      <w:r>
        <w:rPr>
          <w:rFonts w:ascii="AppleSystemUIFont" w:hAnsi="AppleSystemUIFont" w:cs="AppleSystemUIFont"/>
        </w:rPr>
        <w:t xml:space="preserve"> Владыки С</w:t>
      </w:r>
      <w:r>
        <w:rPr>
          <w:rFonts w:ascii="Times New Roman" w:hAnsi="Times New Roman" w:cs="Times New Roman"/>
        </w:rPr>
        <w:t>интеза</w:t>
      </w:r>
      <w:r w:rsidRPr="0022669B">
        <w:rPr>
          <w:rFonts w:ascii="AppleSystemUIFont" w:hAnsi="AppleSystemUIFont" w:cs="AppleSystemUIFont"/>
        </w:rPr>
        <w:t>.</w:t>
      </w:r>
      <w:r>
        <w:rPr>
          <w:rFonts w:ascii="AppleSystemUIFont" w:hAnsi="AppleSystemUIFont" w:cs="AppleSystemUIFont"/>
        </w:rPr>
        <w:t xml:space="preserve"> </w:t>
      </w:r>
      <w:r w:rsidRPr="0022669B">
        <w:rPr>
          <w:rFonts w:ascii="AppleSystemUIFont" w:hAnsi="AppleSystemUIFont" w:cs="AppleSystemUIFont"/>
        </w:rPr>
        <w:t>Поэтому</w:t>
      </w:r>
      <w:r>
        <w:rPr>
          <w:rFonts w:ascii="AppleSystemUIFont" w:hAnsi="AppleSystemUIFont" w:cs="AppleSystemUIFont"/>
          <w:lang w:val="en-US"/>
        </w:rPr>
        <w:t>,</w:t>
      </w:r>
      <w:r>
        <w:rPr>
          <w:rFonts w:ascii="AppleSystemUIFont" w:hAnsi="AppleSystemUIFont" w:cs="AppleSystemUIFont"/>
        </w:rPr>
        <w:t xml:space="preserve"> как важно развитие всех Ч</w:t>
      </w:r>
      <w:r w:rsidRPr="0022669B">
        <w:rPr>
          <w:rFonts w:ascii="AppleSystemUIFont" w:hAnsi="AppleSystemUIFont" w:cs="AppleSystemUIFont"/>
        </w:rPr>
        <w:t>астей, дееспособность всех Я</w:t>
      </w:r>
      <w:r>
        <w:rPr>
          <w:rFonts w:ascii="AppleSystemUIFont" w:hAnsi="AppleSystemUIFont" w:cs="AppleSystemUIFont"/>
        </w:rPr>
        <w:t xml:space="preserve">дер </w:t>
      </w:r>
      <w:r w:rsidRPr="0022669B">
        <w:rPr>
          <w:rFonts w:ascii="AppleSystemUIFont" w:hAnsi="AppleSystemUIFont" w:cs="AppleSystemUIFont"/>
        </w:rPr>
        <w:t>С</w:t>
      </w:r>
      <w:r>
        <w:rPr>
          <w:rFonts w:ascii="Times New Roman" w:hAnsi="Times New Roman" w:cs="Times New Roman"/>
        </w:rPr>
        <w:t>интеза</w:t>
      </w:r>
      <w:r w:rsidRPr="0022669B">
        <w:rPr>
          <w:rFonts w:ascii="AppleSystemUIFont" w:hAnsi="AppleSystemUIFont" w:cs="AppleSystemUIFont"/>
        </w:rPr>
        <w:t>, так и цельное, мгновенное, профессиональное действие</w:t>
      </w:r>
      <w:r>
        <w:rPr>
          <w:rFonts w:ascii="AppleSystemUIFont" w:hAnsi="AppleSystemUIFont" w:cs="AppleSystemUIFont"/>
        </w:rPr>
        <w:t xml:space="preserve"> с И</w:t>
      </w:r>
      <w:r>
        <w:rPr>
          <w:rFonts w:ascii="Times New Roman" w:hAnsi="Times New Roman" w:cs="Times New Roman"/>
        </w:rPr>
        <w:t xml:space="preserve">значально </w:t>
      </w:r>
      <w:r>
        <w:rPr>
          <w:rFonts w:ascii="AppleSystemUIFont" w:hAnsi="AppleSystemUIFont" w:cs="AppleSystemUIFont"/>
        </w:rPr>
        <w:t>Вышестоящим А</w:t>
      </w:r>
      <w:r>
        <w:rPr>
          <w:rFonts w:ascii="Times New Roman" w:hAnsi="Times New Roman" w:cs="Times New Roman"/>
        </w:rPr>
        <w:t xml:space="preserve">ватаром </w:t>
      </w:r>
      <w:r>
        <w:rPr>
          <w:rFonts w:ascii="AppleSystemUIFont" w:hAnsi="AppleSystemUIFont" w:cs="AppleSystemUIFont"/>
        </w:rPr>
        <w:t xml:space="preserve">Синтеза  </w:t>
      </w:r>
      <w:r w:rsidRPr="0022669B">
        <w:rPr>
          <w:rFonts w:ascii="AppleSystemUIFont" w:hAnsi="AppleSystemUIFont" w:cs="AppleSystemUIFont"/>
        </w:rPr>
        <w:t>К</w:t>
      </w:r>
      <w:r>
        <w:rPr>
          <w:rFonts w:ascii="Times New Roman" w:hAnsi="Times New Roman" w:cs="Times New Roman"/>
        </w:rPr>
        <w:t xml:space="preserve">ут </w:t>
      </w:r>
      <w:r>
        <w:rPr>
          <w:rFonts w:ascii="AppleSystemUIFont" w:hAnsi="AppleSystemUIFont" w:cs="AppleSystemUIFont"/>
        </w:rPr>
        <w:t>Хуми</w:t>
      </w:r>
      <w:r w:rsidRPr="0022669B">
        <w:rPr>
          <w:rFonts w:ascii="AppleSystemUIFont" w:hAnsi="AppleSystemUIFont" w:cs="AppleSystemUIFont"/>
        </w:rPr>
        <w:t xml:space="preserve"> и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Вышестоящим  Отцом</w:t>
      </w:r>
      <w:r w:rsidRPr="0022669B">
        <w:rPr>
          <w:rFonts w:ascii="AppleSystemUIFont" w:hAnsi="AppleSystemUIFont" w:cs="AppleSystemUIFont"/>
        </w:rPr>
        <w:t>.</w:t>
      </w:r>
    </w:p>
    <w:p w14:paraId="25BCB4A5" w14:textId="77777777" w:rsidR="00D16983" w:rsidRPr="00171F80" w:rsidRDefault="00D16983" w:rsidP="00D1698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       2. </w:t>
      </w:r>
      <w:r w:rsidRPr="00171F80">
        <w:rPr>
          <w:rFonts w:ascii="AppleSystemUIFont" w:hAnsi="AppleSystemUIFont" w:cs="AppleSystemUIFont"/>
        </w:rPr>
        <w:t>Синтезирование и насыщение огнеобразами Синтеза</w:t>
      </w:r>
      <w:r w:rsidRPr="00026A85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Владыки С</w:t>
      </w:r>
      <w:r>
        <w:rPr>
          <w:rFonts w:ascii="Times New Roman" w:hAnsi="Times New Roman" w:cs="Times New Roman"/>
        </w:rPr>
        <w:t>интеза</w:t>
      </w:r>
      <w:r w:rsidRPr="00171F80">
        <w:rPr>
          <w:rFonts w:ascii="AppleSystemUIFont" w:hAnsi="AppleSystemUIFont" w:cs="AppleSystemUIFont"/>
        </w:rPr>
        <w:t xml:space="preserve">. </w:t>
      </w:r>
      <w:r>
        <w:rPr>
          <w:rFonts w:ascii="AppleSystemUIFont" w:hAnsi="AppleSystemUIFont" w:cs="AppleSystemUIFont"/>
        </w:rPr>
        <w:t>Владыка  С</w:t>
      </w:r>
      <w:r>
        <w:rPr>
          <w:rFonts w:ascii="Times New Roman" w:hAnsi="Times New Roman" w:cs="Times New Roman"/>
        </w:rPr>
        <w:t>интеза</w:t>
      </w:r>
      <w:r w:rsidRPr="00171F80">
        <w:rPr>
          <w:rFonts w:ascii="AppleSystemUIFont" w:hAnsi="AppleSystemUIFont" w:cs="AppleSystemUIFont"/>
        </w:rPr>
        <w:t xml:space="preserve"> действует ядрами Синтеза, которые также являются 16-ым огнеобразом. С одной стороны, на 4-х курсах Синтеза разрабатываются огнеобразы соответственно огня, духа, света и энергии в синтезе 64-х фундаментальностей Огня и 16-ти фундаментальностей Материи. С другой стороны,  в каждом ядре Синтеза спаковано еще 15-ть огнеобразов Синтеза, которые необходимо раскрыть и «запустить» в огнеобразном преображении и управлении материей Синтезом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171F80">
        <w:rPr>
          <w:rFonts w:ascii="AppleSystemUIFont" w:hAnsi="AppleSystemUIFont" w:cs="AppleSystemUIFont"/>
        </w:rPr>
        <w:t>.</w:t>
      </w:r>
    </w:p>
    <w:p w14:paraId="536AED4A" w14:textId="77777777" w:rsidR="00D16983" w:rsidRPr="00171F80" w:rsidRDefault="00D16983" w:rsidP="00D1698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       3. </w:t>
      </w:r>
      <w:r w:rsidRPr="00171F80">
        <w:rPr>
          <w:rFonts w:ascii="AppleSystemUIFont" w:hAnsi="AppleSystemUIFont" w:cs="AppleSystemUIFont"/>
        </w:rPr>
        <w:t xml:space="preserve">Действие в Зале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 xml:space="preserve"> </w:t>
      </w:r>
      <w:r w:rsidRPr="00171F80">
        <w:rPr>
          <w:rFonts w:ascii="AppleSystemUIFont" w:hAnsi="AppleSystemUIFont" w:cs="AppleSystemUIFont"/>
        </w:rPr>
        <w:t xml:space="preserve">и ИВДИВО в целом. </w:t>
      </w:r>
      <w:r>
        <w:rPr>
          <w:rFonts w:ascii="AppleSystemUIFont" w:hAnsi="AppleSystemUIFont" w:cs="AppleSystemUIFont"/>
        </w:rPr>
        <w:t>Владыка С</w:t>
      </w:r>
      <w:r>
        <w:rPr>
          <w:rFonts w:ascii="Times New Roman" w:hAnsi="Times New Roman" w:cs="Times New Roman"/>
        </w:rPr>
        <w:t>интеза</w:t>
      </w:r>
      <w:r w:rsidRPr="00171F80">
        <w:rPr>
          <w:rFonts w:ascii="AppleSystemUIFont" w:hAnsi="AppleSystemUIFont" w:cs="AppleSystemUIFont"/>
        </w:rPr>
        <w:t xml:space="preserve"> всегда во внутреннем мире един, есмь принадлежность и продолжение</w:t>
      </w:r>
      <w:r w:rsidRPr="00D65F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171F80">
        <w:rPr>
          <w:rFonts w:ascii="AppleSystemUIFont" w:hAnsi="AppleSystemUIFont" w:cs="AppleSystemUIFont"/>
        </w:rPr>
        <w:t xml:space="preserve">. Важно углублять эту реализацию. Синтезом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Владыка С</w:t>
      </w:r>
      <w:r>
        <w:rPr>
          <w:rFonts w:ascii="Times New Roman" w:hAnsi="Times New Roman" w:cs="Times New Roman"/>
        </w:rPr>
        <w:t>интеза</w:t>
      </w:r>
      <w:r w:rsidRPr="00171F80">
        <w:rPr>
          <w:rFonts w:ascii="AppleSystemUIFont" w:hAnsi="AppleSystemUIFont" w:cs="AppleSystemUIFont"/>
        </w:rPr>
        <w:t xml:space="preserve"> всегда сопряжен  Залом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 xml:space="preserve"> </w:t>
      </w:r>
      <w:r w:rsidRPr="00171F80">
        <w:rPr>
          <w:rFonts w:ascii="AppleSystemUIFont" w:hAnsi="AppleSystemUIFont" w:cs="AppleSystemUIFont"/>
        </w:rPr>
        <w:t xml:space="preserve">ИВДИВО-Зданием </w:t>
      </w:r>
      <w:r>
        <w:rPr>
          <w:rFonts w:ascii="AppleSystemUIFont" w:hAnsi="AppleSystemUIFont" w:cs="AppleSystemUIFont"/>
        </w:rPr>
        <w:t>Владыки С</w:t>
      </w:r>
      <w:r>
        <w:rPr>
          <w:rFonts w:ascii="Times New Roman" w:hAnsi="Times New Roman" w:cs="Times New Roman"/>
        </w:rPr>
        <w:t>интеза</w:t>
      </w:r>
      <w:r w:rsidRPr="00171F80">
        <w:rPr>
          <w:rFonts w:ascii="AppleSystemUIFont" w:hAnsi="AppleSystemUIFont" w:cs="AppleSystemUIFont"/>
        </w:rPr>
        <w:t xml:space="preserve"> и соответственно всеми ИВДИВО-Зданиями и ИВДИВО-полисами,  являет </w:t>
      </w:r>
      <w:r>
        <w:rPr>
          <w:rFonts w:ascii="Times New Roman" w:hAnsi="Times New Roman" w:cs="Times New Roman"/>
          <w:bCs/>
        </w:rPr>
        <w:t>Изначально Вышестоящего Отца</w:t>
      </w:r>
      <w:r w:rsidRPr="0022669B">
        <w:rPr>
          <w:rFonts w:ascii="AppleSystemUIFont" w:hAnsi="AppleSystemUIFont" w:cs="AppleSystemUIFont"/>
        </w:rPr>
        <w:t xml:space="preserve"> </w:t>
      </w:r>
      <w:r w:rsidRPr="00171F80">
        <w:rPr>
          <w:rFonts w:ascii="AppleSystemUIFont" w:hAnsi="AppleSystemUIFont" w:cs="AppleSystemUIFont"/>
        </w:rPr>
        <w:t xml:space="preserve">и ведет Его Синтез. </w:t>
      </w:r>
    </w:p>
    <w:p w14:paraId="481E176F" w14:textId="77777777" w:rsidR="00D16983" w:rsidRPr="00D16983" w:rsidRDefault="00D16983" w:rsidP="00D169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ppleSystemUIFont" w:hAnsi="AppleSystemUIFont" w:cs="AppleSystemUIFont"/>
        </w:rPr>
        <w:t xml:space="preserve">        4. </w:t>
      </w:r>
      <w:r w:rsidRPr="00171F80">
        <w:rPr>
          <w:rFonts w:ascii="AppleSystemUIFont" w:hAnsi="AppleSystemUIFont" w:cs="AppleSystemUIFont"/>
        </w:rPr>
        <w:t>Предельность Синтеза</w:t>
      </w:r>
      <w:r>
        <w:rPr>
          <w:rFonts w:ascii="AppleSystemUIFont" w:hAnsi="AppleSystemUIFont" w:cs="AppleSystemUIFont"/>
        </w:rPr>
        <w:t xml:space="preserve"> </w:t>
      </w:r>
      <w:r w:rsidRPr="00171F80">
        <w:rPr>
          <w:rFonts w:ascii="AppleSystemUIFont" w:hAnsi="AppleSystemUIFont" w:cs="AppleSystemUIFont"/>
        </w:rPr>
        <w:t>-</w:t>
      </w:r>
      <w:r>
        <w:rPr>
          <w:rFonts w:ascii="AppleSystemUIFont" w:hAnsi="AppleSystemUIFont" w:cs="AppleSystemUIFont"/>
        </w:rPr>
        <w:t xml:space="preserve"> </w:t>
      </w:r>
      <w:r w:rsidRPr="00171F80">
        <w:rPr>
          <w:rFonts w:ascii="AppleSystemUIFont" w:hAnsi="AppleSystemUIFont" w:cs="AppleSystemUIFont"/>
        </w:rPr>
        <w:t>специфика владычества Синтезом. Отец всегда находится за пределами того архетипа, в котором мы развиваемся. Достигать новой концентрации Синтеза для прямого, Владыкой Синтеза контакта</w:t>
      </w:r>
      <w:r>
        <w:rPr>
          <w:rFonts w:ascii="AppleSystemUIFont" w:hAnsi="AppleSystemUIFont" w:cs="AppleSystemUIFont"/>
        </w:rPr>
        <w:t xml:space="preserve"> с  Изначально Вышестоящим Отцом </w:t>
      </w:r>
      <w:r w:rsidRPr="00171F80">
        <w:rPr>
          <w:rFonts w:ascii="AppleSystemUIFont" w:hAnsi="AppleSystemUIFont" w:cs="AppleSystemUIFont"/>
        </w:rPr>
        <w:t>и</w:t>
      </w:r>
      <w:r w:rsidRPr="00A72A49">
        <w:rPr>
          <w:rFonts w:ascii="AppleSystemUIFont" w:hAnsi="AppleSystemUIFont" w:cs="AppleSystemUIFont"/>
        </w:rPr>
        <w:t xml:space="preserve"> </w:t>
      </w:r>
      <w:r w:rsidRPr="0022669B">
        <w:rPr>
          <w:rFonts w:ascii="AppleSystemUIFont" w:hAnsi="AppleSystemUIFont" w:cs="AppleSystemUIFont"/>
        </w:rPr>
        <w:t>К</w:t>
      </w:r>
      <w:r>
        <w:rPr>
          <w:rFonts w:ascii="Times New Roman" w:hAnsi="Times New Roman" w:cs="Times New Roman"/>
        </w:rPr>
        <w:t xml:space="preserve">ут </w:t>
      </w:r>
      <w:r>
        <w:rPr>
          <w:rFonts w:ascii="AppleSystemUIFont" w:hAnsi="AppleSystemUIFont" w:cs="AppleSystemUIFont"/>
        </w:rPr>
        <w:t>Хуми</w:t>
      </w:r>
      <w:r w:rsidRPr="00171F80">
        <w:rPr>
          <w:rFonts w:ascii="AppleSystemUIFont" w:hAnsi="AppleSystemUIFont" w:cs="AppleSystemUIFont"/>
        </w:rPr>
        <w:t xml:space="preserve">. Важно с </w:t>
      </w:r>
      <w:r w:rsidRPr="0022669B">
        <w:rPr>
          <w:rFonts w:ascii="AppleSystemUIFont" w:hAnsi="AppleSystemUIFont" w:cs="AppleSystemUIFont"/>
        </w:rPr>
        <w:t>К</w:t>
      </w:r>
      <w:r>
        <w:rPr>
          <w:rFonts w:ascii="Times New Roman" w:hAnsi="Times New Roman" w:cs="Times New Roman"/>
        </w:rPr>
        <w:t xml:space="preserve">ут </w:t>
      </w:r>
      <w:r>
        <w:rPr>
          <w:rFonts w:ascii="AppleSystemUIFont" w:hAnsi="AppleSystemUIFont" w:cs="AppleSystemUIFont"/>
        </w:rPr>
        <w:t>Хуми</w:t>
      </w:r>
      <w:r w:rsidRPr="0022669B">
        <w:rPr>
          <w:rFonts w:ascii="AppleSystemUIFont" w:hAnsi="AppleSystemUIFont" w:cs="AppleSystemUIFont"/>
        </w:rPr>
        <w:t xml:space="preserve"> </w:t>
      </w:r>
      <w:r w:rsidRPr="00171F80">
        <w:rPr>
          <w:rFonts w:ascii="AppleSystemUIFont" w:hAnsi="AppleSystemUIFont" w:cs="AppleSystemUIFont"/>
        </w:rPr>
        <w:t xml:space="preserve">общаться Кут Хуми собою, с </w:t>
      </w:r>
      <w:r>
        <w:rPr>
          <w:rFonts w:ascii="AppleSystemUIFont" w:hAnsi="AppleSystemUIFont" w:cs="AppleSystemUIFont"/>
        </w:rPr>
        <w:t xml:space="preserve">Изначально Вышестоящим Отцом </w:t>
      </w:r>
      <w:r w:rsidRPr="00E0370C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Изначально Вышестоящим Отцом  собою настоящестью Владыки Синтеза.</w:t>
      </w:r>
      <w:r w:rsidRPr="00171F80">
        <w:rPr>
          <w:rFonts w:ascii="AppleSystemUIFont" w:hAnsi="AppleSystemUIFont" w:cs="AppleSystemUIFont"/>
        </w:rPr>
        <w:t xml:space="preserve"> </w:t>
      </w:r>
    </w:p>
    <w:sectPr w:rsidR="00D16983" w:rsidRPr="00D16983" w:rsidSect="004C0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83"/>
    <w:rsid w:val="00223FA0"/>
    <w:rsid w:val="004C0CD3"/>
    <w:rsid w:val="00593C3F"/>
    <w:rsid w:val="00D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4761E"/>
  <w14:defaultImageDpi w14:val="300"/>
  <w15:docId w15:val="{6D5ED97B-1AFD-4DA6-A3E5-6682D6E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8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Аспектная</dc:creator>
  <cp:keywords/>
  <dc:description/>
  <cp:lastModifiedBy>Frolova Darya</cp:lastModifiedBy>
  <cp:revision>2</cp:revision>
  <dcterms:created xsi:type="dcterms:W3CDTF">2024-03-09T17:05:00Z</dcterms:created>
  <dcterms:modified xsi:type="dcterms:W3CDTF">2024-03-09T17:05:00Z</dcterms:modified>
</cp:coreProperties>
</file>